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5C" w:rsidRPr="00FB65FF" w:rsidRDefault="006B505C" w:rsidP="006B505C">
      <w:pPr>
        <w:pStyle w:val="NoSpacing"/>
        <w:rPr>
          <w:rFonts w:ascii="Times New Roman" w:hAnsi="Times New Roman" w:cs="Times New Roman"/>
          <w:b/>
          <w:sz w:val="24"/>
          <w:szCs w:val="24"/>
        </w:rPr>
      </w:pPr>
      <w:bookmarkStart w:id="0" w:name="_GoBack"/>
      <w:bookmarkEnd w:id="0"/>
      <w:r w:rsidRPr="00FB65FF">
        <w:rPr>
          <w:rFonts w:ascii="Times New Roman" w:hAnsi="Times New Roman" w:cs="Times New Roman"/>
          <w:b/>
          <w:sz w:val="24"/>
          <w:szCs w:val="24"/>
        </w:rPr>
        <w:t>Writing Practice - -Day 1</w:t>
      </w:r>
    </w:p>
    <w:p w:rsidR="006B505C" w:rsidRDefault="006B505C" w:rsidP="006B505C">
      <w:pPr>
        <w:pStyle w:val="NoSpacing"/>
        <w:rPr>
          <w:rFonts w:ascii="Times New Roman" w:hAnsi="Times New Roman" w:cs="Times New Roman"/>
          <w:sz w:val="24"/>
          <w:szCs w:val="24"/>
        </w:rPr>
      </w:pPr>
    </w:p>
    <w:p w:rsidR="006B505C" w:rsidRDefault="006B505C" w:rsidP="006B505C">
      <w:pPr>
        <w:pStyle w:val="NoSpacing"/>
        <w:rPr>
          <w:rFonts w:ascii="Times New Roman" w:hAnsi="Times New Roman" w:cs="Times New Roman"/>
          <w:sz w:val="24"/>
          <w:szCs w:val="24"/>
        </w:rPr>
      </w:pPr>
      <w:r>
        <w:rPr>
          <w:rFonts w:ascii="Times New Roman" w:hAnsi="Times New Roman" w:cs="Times New Roman"/>
          <w:sz w:val="24"/>
          <w:szCs w:val="24"/>
        </w:rPr>
        <w:t>Sasha traveled to a prestigious college to audition for a music scholarship.  After she arrived she learned that her audition had been rescheduled for late in the day.  Sasha was required to play several difficult pieced on her saxophone and interview with the judges. Just before leaving campus she was offered a full scholarship to the college.</w:t>
      </w:r>
    </w:p>
    <w:p w:rsidR="006B505C" w:rsidRDefault="006B505C" w:rsidP="006B505C">
      <w:pPr>
        <w:pStyle w:val="NoSpacing"/>
        <w:rPr>
          <w:rFonts w:ascii="Times New Roman" w:hAnsi="Times New Roman" w:cs="Times New Roman"/>
          <w:sz w:val="24"/>
          <w:szCs w:val="24"/>
        </w:rPr>
      </w:pPr>
    </w:p>
    <w:p w:rsidR="006B505C" w:rsidRDefault="006B505C" w:rsidP="006B505C">
      <w:pPr>
        <w:pStyle w:val="NoSpacing"/>
        <w:rPr>
          <w:rFonts w:ascii="Times New Roman" w:hAnsi="Times New Roman" w:cs="Times New Roman"/>
          <w:sz w:val="24"/>
          <w:szCs w:val="24"/>
        </w:rPr>
      </w:pPr>
      <w:r>
        <w:rPr>
          <w:rFonts w:ascii="Times New Roman" w:hAnsi="Times New Roman" w:cs="Times New Roman"/>
          <w:sz w:val="24"/>
          <w:szCs w:val="24"/>
        </w:rPr>
        <w:t xml:space="preserve">   Explain how each of the following might have contributed to the success of Sasha’s visit:</w:t>
      </w:r>
    </w:p>
    <w:p w:rsidR="006B505C" w:rsidRDefault="006B505C" w:rsidP="006B505C">
      <w:pPr>
        <w:pStyle w:val="NoSpacing"/>
        <w:rPr>
          <w:rFonts w:ascii="Times New Roman" w:hAnsi="Times New Roman" w:cs="Times New Roman"/>
          <w:sz w:val="24"/>
          <w:szCs w:val="24"/>
        </w:rPr>
      </w:pPr>
      <w:r>
        <w:rPr>
          <w:rFonts w:ascii="Times New Roman" w:hAnsi="Times New Roman" w:cs="Times New Roman"/>
          <w:sz w:val="24"/>
          <w:szCs w:val="24"/>
        </w:rPr>
        <w:t xml:space="preserve">         -Implicit Memory</w:t>
      </w:r>
    </w:p>
    <w:p w:rsidR="006B505C" w:rsidRDefault="006B505C" w:rsidP="006B505C">
      <w:pPr>
        <w:pStyle w:val="NoSpacing"/>
        <w:rPr>
          <w:rFonts w:ascii="Times New Roman" w:hAnsi="Times New Roman" w:cs="Times New Roman"/>
          <w:sz w:val="24"/>
          <w:szCs w:val="24"/>
        </w:rPr>
      </w:pPr>
      <w:r>
        <w:rPr>
          <w:rFonts w:ascii="Times New Roman" w:hAnsi="Times New Roman" w:cs="Times New Roman"/>
          <w:sz w:val="24"/>
          <w:szCs w:val="24"/>
        </w:rPr>
        <w:t xml:space="preserve">         -Social Facilitation</w:t>
      </w:r>
    </w:p>
    <w:p w:rsidR="006B505C" w:rsidRDefault="006B505C" w:rsidP="006B505C">
      <w:pPr>
        <w:pStyle w:val="NoSpacing"/>
        <w:rPr>
          <w:rFonts w:ascii="Times New Roman" w:hAnsi="Times New Roman" w:cs="Times New Roman"/>
          <w:sz w:val="24"/>
          <w:szCs w:val="24"/>
        </w:rPr>
      </w:pPr>
      <w:r>
        <w:rPr>
          <w:rFonts w:ascii="Times New Roman" w:hAnsi="Times New Roman" w:cs="Times New Roman"/>
          <w:sz w:val="24"/>
          <w:szCs w:val="24"/>
        </w:rPr>
        <w:t xml:space="preserve">         -Basilar Membrane</w:t>
      </w:r>
    </w:p>
    <w:p w:rsidR="006B505C" w:rsidRDefault="006B505C" w:rsidP="006B505C">
      <w:pPr>
        <w:pStyle w:val="NoSpacing"/>
        <w:rPr>
          <w:rFonts w:ascii="Times New Roman" w:hAnsi="Times New Roman" w:cs="Times New Roman"/>
          <w:sz w:val="24"/>
          <w:szCs w:val="24"/>
        </w:rPr>
      </w:pPr>
      <w:r>
        <w:rPr>
          <w:rFonts w:ascii="Times New Roman" w:hAnsi="Times New Roman" w:cs="Times New Roman"/>
          <w:sz w:val="24"/>
          <w:szCs w:val="24"/>
        </w:rPr>
        <w:t xml:space="preserve">         -Somatosensory Cortex</w:t>
      </w:r>
    </w:p>
    <w:p w:rsidR="006B505C" w:rsidRDefault="006B505C" w:rsidP="006B505C">
      <w:pPr>
        <w:pStyle w:val="NoSpacing"/>
        <w:rPr>
          <w:rFonts w:ascii="Times New Roman" w:hAnsi="Times New Roman" w:cs="Times New Roman"/>
          <w:sz w:val="24"/>
          <w:szCs w:val="24"/>
        </w:rPr>
      </w:pPr>
      <w:r>
        <w:rPr>
          <w:rFonts w:ascii="Times New Roman" w:hAnsi="Times New Roman" w:cs="Times New Roman"/>
          <w:sz w:val="24"/>
          <w:szCs w:val="24"/>
        </w:rPr>
        <w:t xml:space="preserve">         -Intrinsic Motivation</w:t>
      </w:r>
    </w:p>
    <w:p w:rsidR="00FB65FF" w:rsidRDefault="00FB65FF" w:rsidP="006B505C">
      <w:pPr>
        <w:pStyle w:val="NoSpacing"/>
        <w:rPr>
          <w:rFonts w:ascii="Times New Roman" w:hAnsi="Times New Roman" w:cs="Times New Roman"/>
          <w:sz w:val="24"/>
          <w:szCs w:val="24"/>
        </w:rPr>
      </w:pPr>
    </w:p>
    <w:p w:rsidR="00FB65FF" w:rsidRDefault="00FB65FF" w:rsidP="006B505C">
      <w:pPr>
        <w:pStyle w:val="NoSpacing"/>
        <w:rPr>
          <w:rFonts w:ascii="Times New Roman" w:hAnsi="Times New Roman" w:cs="Times New Roman"/>
          <w:sz w:val="24"/>
          <w:szCs w:val="24"/>
        </w:rPr>
      </w:pPr>
    </w:p>
    <w:p w:rsidR="00FB65FF" w:rsidRDefault="00FB65FF" w:rsidP="006B505C">
      <w:pPr>
        <w:pStyle w:val="NoSpacing"/>
        <w:rPr>
          <w:rFonts w:ascii="Times New Roman" w:hAnsi="Times New Roman" w:cs="Times New Roman"/>
          <w:sz w:val="24"/>
          <w:szCs w:val="24"/>
        </w:rPr>
      </w:pPr>
    </w:p>
    <w:p w:rsidR="00FB65FF" w:rsidRDefault="00FB65FF" w:rsidP="006B505C">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148590</wp:posOffset>
                </wp:positionV>
                <wp:extent cx="6848475" cy="1924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48475" cy="192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5E869" id="Rectangle 2" o:spid="_x0000_s1026" style="position:absolute;margin-left:-2.25pt;margin-top:11.7pt;width:539.2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" filled="f" strokecolor="black [3213]" strokeweight="1pt"/>
            </w:pict>
          </mc:Fallback>
        </mc:AlternateContent>
      </w:r>
    </w:p>
    <w:p w:rsidR="00FB65FF" w:rsidRPr="00FB65FF" w:rsidRDefault="00FB65FF" w:rsidP="006B505C">
      <w:pPr>
        <w:pStyle w:val="NoSpacing"/>
        <w:rPr>
          <w:rFonts w:ascii="Times New Roman" w:hAnsi="Times New Roman" w:cs="Times New Roman"/>
          <w:b/>
          <w:sz w:val="24"/>
          <w:szCs w:val="24"/>
        </w:rPr>
      </w:pPr>
      <w:r w:rsidRPr="00FB65FF">
        <w:rPr>
          <w:rFonts w:ascii="Times New Roman" w:hAnsi="Times New Roman" w:cs="Times New Roman"/>
          <w:b/>
          <w:sz w:val="24"/>
          <w:szCs w:val="24"/>
        </w:rPr>
        <w:t>General Considerations</w:t>
      </w:r>
      <w:r>
        <w:rPr>
          <w:rFonts w:ascii="Times New Roman" w:hAnsi="Times New Roman" w:cs="Times New Roman"/>
          <w:b/>
          <w:sz w:val="24"/>
          <w:szCs w:val="24"/>
        </w:rPr>
        <w:t xml:space="preserve"> as Stated on the Actual AP Exam</w:t>
      </w:r>
    </w:p>
    <w:p w:rsidR="00FB65FF" w:rsidRDefault="00FB65FF" w:rsidP="00FB65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Answers must be presented in sentences, and sentences must be cogent enough for the response’s meaning to come through.  Spelling and grammatical mistakes do not reduce a response’s score, but spelling must be close enough that the reader is convinced of the word.</w:t>
      </w:r>
    </w:p>
    <w:p w:rsidR="00FB65FF" w:rsidRDefault="00FB65FF" w:rsidP="00FB65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Definitions along will not score, but they may be used to enhance the application.</w:t>
      </w:r>
    </w:p>
    <w:p w:rsidR="00FB65FF" w:rsidRDefault="00FB65FF" w:rsidP="00FB65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response can score points only if it clearly conveys what part of the question is being answered.  It is possible to infer the part of the question being answered if it is consistent with the order of the question.</w:t>
      </w:r>
    </w:p>
    <w:p w:rsidR="00FB65FF" w:rsidRDefault="00FB65FF" w:rsidP="00FB65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Responses that simply parrot or repeat the terms from the question will not score.</w:t>
      </w:r>
    </w:p>
    <w:p w:rsidR="00FB65FF" w:rsidRDefault="00FB65FF" w:rsidP="00FB65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describing how the concept contributed to Sachio’s success, responses may pertain to any aspect of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“visit”.</w:t>
      </w:r>
    </w:p>
    <w:p w:rsidR="006B505C" w:rsidRDefault="006B505C" w:rsidP="006B505C">
      <w:pPr>
        <w:pStyle w:val="NoSpacing"/>
        <w:rPr>
          <w:rFonts w:ascii="Times New Roman" w:hAnsi="Times New Roman" w:cs="Times New Roman"/>
          <w:sz w:val="24"/>
          <w:szCs w:val="24"/>
        </w:rPr>
      </w:pPr>
    </w:p>
    <w:p w:rsidR="006B505C" w:rsidRDefault="006B505C" w:rsidP="006B505C">
      <w:pPr>
        <w:pStyle w:val="NoSpacing"/>
        <w:rPr>
          <w:rFonts w:ascii="Times New Roman" w:hAnsi="Times New Roman" w:cs="Times New Roman"/>
          <w:sz w:val="24"/>
          <w:szCs w:val="24"/>
        </w:rPr>
      </w:pPr>
    </w:p>
    <w:p w:rsidR="00CE6679" w:rsidRPr="006B505C" w:rsidRDefault="00CE6679" w:rsidP="006B505C">
      <w:pPr>
        <w:pStyle w:val="NoSpacing"/>
        <w:rPr>
          <w:rFonts w:ascii="Times New Roman" w:hAnsi="Times New Roman" w:cs="Times New Roman"/>
          <w:sz w:val="24"/>
          <w:szCs w:val="24"/>
        </w:rPr>
      </w:pPr>
    </w:p>
    <w:sectPr w:rsidR="00CE6679" w:rsidRPr="006B505C" w:rsidSect="00391DC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D6FA7"/>
    <w:multiLevelType w:val="hybridMultilevel"/>
    <w:tmpl w:val="6DC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5C"/>
    <w:rsid w:val="00391DC5"/>
    <w:rsid w:val="006B505C"/>
    <w:rsid w:val="00CE6679"/>
    <w:rsid w:val="00FB65FF"/>
    <w:rsid w:val="00FC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7CBF-171B-4F80-AFB6-47CAB42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Lovell</dc:creator>
  <cp:keywords/>
  <dc:description/>
  <cp:lastModifiedBy>Tammy Lovell</cp:lastModifiedBy>
  <cp:revision>2</cp:revision>
  <dcterms:created xsi:type="dcterms:W3CDTF">2020-03-17T15:15:00Z</dcterms:created>
  <dcterms:modified xsi:type="dcterms:W3CDTF">2020-03-17T15:15:00Z</dcterms:modified>
</cp:coreProperties>
</file>